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E" w:rsidRDefault="00407B8E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5400390" cy="1549400"/>
            <wp:effectExtent l="0" t="0" r="10160" b="0"/>
            <wp:docPr id="1" name="Picture 1" descr="Macintosh HD:Users:aurelijacopeland:Desktop:Screen Shot 2016-05-17 at 11.4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relijacopeland:Desktop:Screen Shot 2016-05-17 at 11.47.5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10" cy="15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8E" w:rsidRDefault="00407B8E"/>
    <w:p w:rsidR="00407B8E" w:rsidRDefault="00407B8E"/>
    <w:p w:rsidR="00407B8E" w:rsidRDefault="00407B8E"/>
    <w:p w:rsidR="00407B8E" w:rsidRPr="00407B8E" w:rsidRDefault="00407B8E">
      <w:pPr>
        <w:rPr>
          <w:sz w:val="32"/>
          <w:szCs w:val="32"/>
        </w:rPr>
      </w:pPr>
      <w:r>
        <w:t xml:space="preserve">                                 </w:t>
      </w:r>
      <w:r w:rsidRPr="00407B8E">
        <w:rPr>
          <w:sz w:val="32"/>
          <w:szCs w:val="32"/>
        </w:rPr>
        <w:t xml:space="preserve">Les </w:t>
      </w:r>
      <w:proofErr w:type="spellStart"/>
      <w:r w:rsidRPr="00407B8E">
        <w:rPr>
          <w:sz w:val="32"/>
          <w:szCs w:val="32"/>
        </w:rPr>
        <w:t>Couleurs</w:t>
      </w:r>
      <w:proofErr w:type="spellEnd"/>
      <w:r w:rsidRPr="00407B8E">
        <w:rPr>
          <w:sz w:val="32"/>
          <w:szCs w:val="32"/>
        </w:rPr>
        <w:t xml:space="preserve"> Charity Hosted Fundraisers</w:t>
      </w:r>
    </w:p>
    <w:p w:rsidR="009D4E76" w:rsidRDefault="00407B8E">
      <w:r>
        <w:t xml:space="preserve">                                                 EVENT REGISTRATION FORM</w:t>
      </w:r>
    </w:p>
    <w:p w:rsidR="00407B8E" w:rsidRDefault="00407B8E"/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Please complete this form with as much information as possible. </w:t>
      </w:r>
    </w:p>
    <w:p w:rsidR="00407B8E" w:rsidRPr="006C4289" w:rsidRDefault="00407B8E" w:rsidP="00407B8E">
      <w:pPr>
        <w:pStyle w:val="NormalWeb"/>
        <w:rPr>
          <w:rFonts w:ascii="Times New Roman" w:hAnsi="Times New Roman"/>
          <w:sz w:val="28"/>
          <w:szCs w:val="28"/>
        </w:rPr>
      </w:pPr>
      <w:r w:rsidRPr="006C4289">
        <w:rPr>
          <w:rFonts w:ascii="Times New Roman" w:hAnsi="Times New Roman"/>
          <w:sz w:val="28"/>
          <w:szCs w:val="28"/>
        </w:rPr>
        <w:t xml:space="preserve">Thank you for your interest in hosting a fundraiser for Les </w:t>
      </w:r>
      <w:proofErr w:type="spellStart"/>
      <w:r w:rsidRPr="006C4289">
        <w:rPr>
          <w:rFonts w:ascii="Times New Roman" w:hAnsi="Times New Roman"/>
          <w:sz w:val="28"/>
          <w:szCs w:val="28"/>
        </w:rPr>
        <w:t>Couleurs</w:t>
      </w:r>
      <w:proofErr w:type="spellEnd"/>
      <w:r w:rsidRPr="006C4289">
        <w:rPr>
          <w:rFonts w:ascii="Times New Roman" w:hAnsi="Times New Roman"/>
          <w:sz w:val="28"/>
          <w:szCs w:val="28"/>
        </w:rPr>
        <w:t xml:space="preserve"> Charity! This registration form is to let us know that you will be raising funds for LC. We look forward to providing you with the support you need for a successful event. Within 10 days of submission, we will contact you to confirm any additional event details.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Date Submitted: _____________________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I. CONTACT INFORMATION </w:t>
      </w:r>
    </w:p>
    <w:p w:rsidR="00407B8E" w:rsidRDefault="00407B8E" w:rsidP="00407B8E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Primary Contact Name: ____________________________________________________________________ Mailing Address: __________________________________________________________________________ City: _________________________________________ State: _______ Zip: ___________________ Email Address: ___________________________________</w:t>
      </w:r>
    </w:p>
    <w:p w:rsidR="00407B8E" w:rsidRDefault="00407B8E" w:rsidP="00407B8E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Phone Number: ________________________________ </w:t>
      </w:r>
    </w:p>
    <w:p w:rsidR="00407B8E" w:rsidRDefault="00407B8E" w:rsidP="00407B8E">
      <w:pPr>
        <w:pStyle w:val="NormalWeb"/>
      </w:pP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II. EVENT INFORMATION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Event Name/Theme: _______________________________________________________________________ Date: ___________________ Time: ________________ Venue: _____________________________ Is Les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Couleurs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the primary beneficiary of event </w:t>
      </w:r>
      <w:r>
        <w:rPr>
          <w:rFonts w:ascii="TimesNewRomanPS" w:hAnsi="TimesNewRomanPS"/>
          <w:b/>
          <w:bCs/>
          <w:sz w:val="24"/>
          <w:szCs w:val="24"/>
        </w:rPr>
        <w:lastRenderedPageBreak/>
        <w:t>proceeds: Yes No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Please list any other beneficiary organizations and the percent of proceeds each will receive: </w:t>
      </w:r>
    </w:p>
    <w:p w:rsidR="00407B8E" w:rsidRDefault="00407B8E" w:rsidP="00407B8E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Please describe the type of event you plan to hold (include speakers, activities, food, etc.): </w:t>
      </w:r>
    </w:p>
    <w:p w:rsidR="00407B8E" w:rsidRDefault="00407B8E" w:rsidP="00407B8E">
      <w:pPr>
        <w:pStyle w:val="NormalWeb"/>
      </w:pP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 is your estimated fundraising goal (after expenses)? ______________________________ 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Please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list your admission pricing (if there will be various cost levels, please describe):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Will your event include fundraising components other than the cost of admission? (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please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select all that apply)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III.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Food/Drink Sales</w:t>
      </w:r>
      <w:r>
        <w:rPr>
          <w:rFonts w:ascii="TimesNewRomanPS" w:hAnsi="TimesNewRomanPS"/>
          <w:b/>
          <w:bCs/>
          <w:sz w:val="24"/>
          <w:szCs w:val="24"/>
        </w:rPr>
        <w:br/>
        <w:t>Silent Auction</w:t>
      </w:r>
      <w:r>
        <w:rPr>
          <w:rFonts w:ascii="TimesNewRomanPS" w:hAnsi="TimesNewRomanPS"/>
          <w:b/>
          <w:bCs/>
          <w:sz w:val="24"/>
          <w:szCs w:val="24"/>
        </w:rPr>
        <w:br/>
        <w:t>Raffle</w:t>
      </w:r>
      <w:r>
        <w:rPr>
          <w:rFonts w:ascii="TimesNewRomanPS" w:hAnsi="TimesNewRomanPS"/>
          <w:b/>
          <w:bCs/>
          <w:sz w:val="24"/>
          <w:szCs w:val="24"/>
        </w:rPr>
        <w:br/>
        <w:t>Merchandise Sales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Other: _______________________________________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MATERIALS &amp; PUBLICITY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 Les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Couleurs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materials will you need for your event? (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please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select all that apply) Brochures (PDF version) </w:t>
      </w:r>
    </w:p>
    <w:p w:rsidR="00407B8E" w:rsidRDefault="00407B8E" w:rsidP="00407B8E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Brochures (hardcopy)</w:t>
      </w:r>
      <w:r>
        <w:rPr>
          <w:rFonts w:ascii="TimesNewRomanPS" w:hAnsi="TimesNewRomanPS"/>
          <w:b/>
          <w:bCs/>
          <w:sz w:val="24"/>
          <w:szCs w:val="24"/>
        </w:rPr>
        <w:br/>
        <w:t>Fact Sheet (PDF)</w:t>
      </w:r>
      <w:r>
        <w:rPr>
          <w:rFonts w:ascii="TimesNewRomanPS" w:hAnsi="TimesNewRomanPS"/>
          <w:b/>
          <w:bCs/>
          <w:sz w:val="24"/>
          <w:szCs w:val="24"/>
        </w:rPr>
        <w:br/>
      </w:r>
      <w:r w:rsidR="006C4289">
        <w:rPr>
          <w:rFonts w:ascii="TimesNewRomanPS" w:hAnsi="TimesNewRomanPS"/>
          <w:b/>
          <w:bCs/>
          <w:sz w:val="24"/>
          <w:szCs w:val="24"/>
        </w:rPr>
        <w:t>Info on</w:t>
      </w:r>
      <w:r>
        <w:rPr>
          <w:rFonts w:ascii="TimesNewRomanPS" w:hAnsi="TimesNewRomanPS"/>
          <w:b/>
          <w:bCs/>
          <w:sz w:val="24"/>
          <w:szCs w:val="24"/>
        </w:rPr>
        <w:t xml:space="preserve"> current Les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Couleurs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students (PDF)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Les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Couleurs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Informational PowerPoint</w:t>
      </w:r>
      <w:r>
        <w:rPr>
          <w:rFonts w:ascii="TimesNewRomanPS" w:hAnsi="TimesNewRomanPS"/>
          <w:b/>
          <w:bCs/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Les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Couleurs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logo (JPEG) </w:t>
      </w:r>
    </w:p>
    <w:p w:rsidR="00407B8E" w:rsidRDefault="00407B8E" w:rsidP="00407B8E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What types of publicity do you plan to use for the event? </w:t>
      </w:r>
    </w:p>
    <w:p w:rsidR="00407B8E" w:rsidRDefault="00407B8E" w:rsidP="00407B8E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 w:hint="eastAsia"/>
          <w:b/>
          <w:bCs/>
          <w:sz w:val="24"/>
          <w:szCs w:val="24"/>
        </w:rPr>
        <w:t>………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Facebook</w:t>
      </w:r>
      <w:r>
        <w:rPr>
          <w:rFonts w:ascii="TimesNewRomanPS" w:hAnsi="TimesNewRomanPS"/>
          <w:b/>
          <w:bCs/>
          <w:sz w:val="24"/>
          <w:szCs w:val="24"/>
        </w:rPr>
        <w:br/>
        <w:t>Twitter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Other social media: ________________________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Please outline the timing of your publicity plan for the event: </w:t>
      </w:r>
    </w:p>
    <w:p w:rsidR="00407B8E" w:rsidRDefault="00407B8E" w:rsidP="00407B8E">
      <w:pPr>
        <w:pStyle w:val="NormalWeb"/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 xml:space="preserve">Publicity: </w:t>
      </w:r>
    </w:p>
    <w:p w:rsidR="00407B8E" w:rsidRDefault="00407B8E" w:rsidP="00407B8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ADDITIONAL INFORMATION </w:t>
      </w:r>
    </w:p>
    <w:p w:rsidR="00407B8E" w:rsidRDefault="00407B8E" w:rsidP="00407B8E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Please keep a copy of all publicity materials for your event, including press mentions, event flyers, programs, event listing, etc. Following your event, we ask that you send a packet of all these materials to </w:t>
      </w:r>
      <w:r w:rsidR="006C4289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="006C4289">
        <w:rPr>
          <w:rFonts w:ascii="Times New Roman" w:hAnsi="Times New Roman"/>
          <w:sz w:val="24"/>
          <w:szCs w:val="24"/>
        </w:rPr>
        <w:t>Couleurs</w:t>
      </w:r>
      <w:proofErr w:type="spellEnd"/>
      <w:r w:rsidR="006C4289">
        <w:rPr>
          <w:rFonts w:ascii="Times New Roman" w:hAnsi="Times New Roman"/>
          <w:sz w:val="24"/>
          <w:szCs w:val="24"/>
        </w:rPr>
        <w:t xml:space="preserve"> Charity</w:t>
      </w:r>
      <w:r>
        <w:rPr>
          <w:rFonts w:ascii="Times New Roman" w:hAnsi="Times New Roman"/>
          <w:sz w:val="24"/>
          <w:szCs w:val="24"/>
        </w:rPr>
        <w:t xml:space="preserve"> for our records. </w:t>
      </w:r>
    </w:p>
    <w:p w:rsidR="00407B8E" w:rsidRDefault="00407B8E" w:rsidP="00407B8E">
      <w:pPr>
        <w:pStyle w:val="NormalWeb"/>
      </w:pPr>
    </w:p>
    <w:p w:rsidR="00407B8E" w:rsidRDefault="00407B8E"/>
    <w:sectPr w:rsidR="00407B8E" w:rsidSect="009D4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E"/>
    <w:rsid w:val="00407B8E"/>
    <w:rsid w:val="006C4289"/>
    <w:rsid w:val="009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C2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394</Words>
  <Characters>2250</Characters>
  <Application>Microsoft Macintosh Word</Application>
  <DocSecurity>0</DocSecurity>
  <Lines>18</Lines>
  <Paragraphs>5</Paragraphs>
  <ScaleCrop>false</ScaleCrop>
  <Company>LES_COULEURS_CHARITY-LOGO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copeland</dc:creator>
  <cp:keywords/>
  <dc:description/>
  <cp:lastModifiedBy>aurelija copeland</cp:lastModifiedBy>
  <cp:revision>1</cp:revision>
  <dcterms:created xsi:type="dcterms:W3CDTF">2016-05-17T15:39:00Z</dcterms:created>
  <dcterms:modified xsi:type="dcterms:W3CDTF">2016-05-17T16:15:00Z</dcterms:modified>
</cp:coreProperties>
</file>